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68FC">
        <w:rPr>
          <w:rFonts w:ascii="Times New Roman" w:hAnsi="Times New Roman" w:cs="Times New Roman"/>
          <w:b/>
          <w:sz w:val="24"/>
          <w:szCs w:val="24"/>
          <w:u w:val="single"/>
        </w:rPr>
        <w:t>Modello di candidatura (Allegato 1)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Al Dirigente </w:t>
      </w:r>
    </w:p>
    <w:p w:rsidR="009E1578" w:rsidRP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dell’Istituto Tecnico Economico Enrico Tosi</w:t>
      </w:r>
    </w:p>
    <w:p w:rsidR="006568FC" w:rsidRDefault="009E1578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Viale Stelvio 173 </w:t>
      </w:r>
      <w:r w:rsidR="006568FC">
        <w:rPr>
          <w:rFonts w:ascii="Times New Roman" w:hAnsi="Times New Roman" w:cs="Times New Roman"/>
          <w:sz w:val="24"/>
          <w:szCs w:val="24"/>
        </w:rPr>
        <w:t>–</w:t>
      </w:r>
      <w:r w:rsidRPr="00656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578" w:rsidRPr="006568FC" w:rsidRDefault="006568FC" w:rsidP="00656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21052 </w:t>
      </w:r>
      <w:r w:rsidR="009E1578" w:rsidRPr="006568FC">
        <w:rPr>
          <w:rFonts w:ascii="Times New Roman" w:hAnsi="Times New Roman" w:cs="Times New Roman"/>
          <w:sz w:val="24"/>
          <w:szCs w:val="24"/>
        </w:rPr>
        <w:t>Busto Arsizio (VA)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63C7" w:rsidRPr="006063C7" w:rsidRDefault="006063C7" w:rsidP="006063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063C7">
        <w:rPr>
          <w:rFonts w:ascii="Times New Roman" w:hAnsi="Times New Roman" w:cs="Times New Roman"/>
          <w:b/>
          <w:sz w:val="24"/>
          <w:szCs w:val="24"/>
        </w:rPr>
        <w:t>Titolo del progetto “</w:t>
      </w:r>
      <w:r w:rsidRPr="006063C7">
        <w:rPr>
          <w:rFonts w:ascii="Times New Roman" w:hAnsi="Times New Roman" w:cs="Times New Roman"/>
          <w:b/>
          <w:i/>
          <w:sz w:val="24"/>
          <w:szCs w:val="24"/>
        </w:rPr>
        <w:t>EDUCAZIONE MOTORIA, CITTADINANZA ECONOMICA E RISPETTO DELLE DIVERSITA’ PER DIVENTARE CITTADINI”</w:t>
      </w:r>
    </w:p>
    <w:p w:rsidR="006063C7" w:rsidRPr="00CF454E" w:rsidRDefault="006063C7" w:rsidP="006063C7">
      <w:pPr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54E">
        <w:rPr>
          <w:rFonts w:ascii="Times New Roman" w:hAnsi="Times New Roman" w:cs="Times New Roman"/>
          <w:b/>
          <w:sz w:val="24"/>
          <w:szCs w:val="24"/>
        </w:rPr>
        <w:t>Codice identificativo 10.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F454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F454E">
        <w:rPr>
          <w:rFonts w:ascii="Times New Roman" w:hAnsi="Times New Roman" w:cs="Times New Roman"/>
          <w:b/>
          <w:sz w:val="24"/>
          <w:szCs w:val="24"/>
        </w:rPr>
        <w:t>A-FSEPON-LO-201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F454E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369 -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CUP :B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47I17000510007</w:t>
      </w:r>
    </w:p>
    <w:p w:rsidR="00B8223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s</w:t>
      </w:r>
      <w:r w:rsidR="00B8223C">
        <w:rPr>
          <w:rFonts w:ascii="Times New Roman" w:hAnsi="Times New Roman" w:cs="Times New Roman"/>
          <w:sz w:val="24"/>
          <w:szCs w:val="24"/>
        </w:rPr>
        <w:t>o</w:t>
      </w:r>
      <w:r w:rsidRPr="006568FC">
        <w:rPr>
          <w:rFonts w:ascii="Times New Roman" w:hAnsi="Times New Roman" w:cs="Times New Roman"/>
          <w:sz w:val="24"/>
          <w:szCs w:val="24"/>
        </w:rPr>
        <w:t>ttoscritt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___________________________________________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 a_____________</w:t>
      </w:r>
      <w:r w:rsidR="00B8223C">
        <w:rPr>
          <w:rFonts w:ascii="Times New Roman" w:hAnsi="Times New Roman" w:cs="Times New Roman"/>
          <w:sz w:val="24"/>
          <w:szCs w:val="24"/>
        </w:rPr>
        <w:t>_____</w:t>
      </w:r>
      <w:r w:rsidRPr="006568FC">
        <w:rPr>
          <w:rFonts w:ascii="Times New Roman" w:hAnsi="Times New Roman" w:cs="Times New Roman"/>
          <w:sz w:val="24"/>
          <w:szCs w:val="24"/>
        </w:rPr>
        <w:t>___</w:t>
      </w:r>
      <w:r w:rsidR="00B8223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8223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il </w:t>
      </w:r>
      <w:r w:rsidR="00B8223C">
        <w:rPr>
          <w:rFonts w:ascii="Times New Roman" w:hAnsi="Times New Roman" w:cs="Times New Roman"/>
          <w:sz w:val="24"/>
          <w:szCs w:val="24"/>
        </w:rPr>
        <w:t>____________________________</w:t>
      </w:r>
      <w:r w:rsidRPr="006568FC">
        <w:rPr>
          <w:rFonts w:ascii="Times New Roman" w:hAnsi="Times New Roman" w:cs="Times New Roman"/>
          <w:sz w:val="24"/>
          <w:szCs w:val="24"/>
        </w:rPr>
        <w:t>residente a ______________________________prov.__</w:t>
      </w:r>
      <w:r w:rsidR="00B8223C">
        <w:rPr>
          <w:rFonts w:ascii="Times New Roman" w:hAnsi="Times New Roman" w:cs="Times New Roman"/>
          <w:sz w:val="24"/>
          <w:szCs w:val="24"/>
        </w:rPr>
        <w:t>__</w:t>
      </w:r>
      <w:r w:rsidRPr="006568FC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nazionalità______________________</w:t>
      </w:r>
    </w:p>
    <w:p w:rsid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recapito telefonico__________________________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_  indirizzo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e-mail________________________ </w:t>
      </w:r>
    </w:p>
    <w:p w:rsidR="009E1578" w:rsidRPr="006568FC" w:rsidRDefault="009E1578" w:rsidP="006568FC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codice fiscale_______________________________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l’attribuzione del seguente incarico (barrare una sola opzione):</w:t>
      </w:r>
    </w:p>
    <w:p w:rsidR="009E1578" w:rsidRPr="006568FC" w:rsidRDefault="009E1578" w:rsidP="009E15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Esperto</w:t>
      </w:r>
      <w:r w:rsidR="008C615E">
        <w:rPr>
          <w:rFonts w:ascii="Times New Roman" w:hAnsi="Times New Roman" w:cs="Times New Roman"/>
          <w:sz w:val="24"/>
          <w:szCs w:val="24"/>
        </w:rPr>
        <w:t xml:space="preserve"> per n. 15 ore</w:t>
      </w:r>
    </w:p>
    <w:p w:rsidR="009E1578" w:rsidRPr="006568FC" w:rsidRDefault="009E1578" w:rsidP="009E15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Tutor</w:t>
      </w:r>
      <w:r w:rsidR="008C615E">
        <w:rPr>
          <w:rFonts w:ascii="Times New Roman" w:hAnsi="Times New Roman" w:cs="Times New Roman"/>
          <w:sz w:val="24"/>
          <w:szCs w:val="24"/>
        </w:rPr>
        <w:t xml:space="preserve"> per n. 15 ore</w:t>
      </w:r>
    </w:p>
    <w:p w:rsidR="009E1578" w:rsidRPr="006568FC" w:rsidRDefault="009E1578" w:rsidP="009E157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Figura aggiuntiva (attività individuale)</w:t>
      </w:r>
    </w:p>
    <w:p w:rsidR="007864BF" w:rsidRDefault="007864BF" w:rsidP="009E157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8223C" w:rsidRDefault="009E1578" w:rsidP="00B822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Per il seguente modulo </w:t>
      </w:r>
    </w:p>
    <w:p w:rsidR="009E1578" w:rsidRPr="006568FC" w:rsidRDefault="009E1578" w:rsidP="00B822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68FC">
        <w:rPr>
          <w:rFonts w:ascii="Times New Roman" w:hAnsi="Times New Roman" w:cs="Times New Roman"/>
          <w:sz w:val="24"/>
          <w:szCs w:val="24"/>
        </w:rPr>
        <w:t>Modulo  “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>Via con la Vela”</w:t>
      </w:r>
    </w:p>
    <w:p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A tal fine dichiara la propria disponibilità a svolgere l’incarico secondo il calendario approntato dal gruppo di Progetto e a partecipare alle attività e alle altre attività funzionali alla realizzazione del progetto.  Consapevole che, in caso di dichiarazioni false e mendaci accertate dopo la stipula del contratto, questo sarà risolto di diritto, ai sensi dell’art.1456 del 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codice civile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(clausola risolutiva espressa), ai sensi del DPR 445/2000 e consapevole delle sanzioni stabilite per false e mendaci dichiarazioni previste dal Codice Penale e dalle Leggi in materia</w:t>
      </w:r>
    </w:p>
    <w:p w:rsidR="009E1578" w:rsidRDefault="009E1578" w:rsidP="009E15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063C7" w:rsidRPr="006568FC" w:rsidRDefault="006063C7" w:rsidP="009E1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essere in possesso di cittadinanza italiana o di uno degli Stati membri dell’Unione Europea;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aver riportato condanne penali e che il casellario giudiziale è Nullo;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non essere sottoposto a procedimenti penali;</w:t>
      </w:r>
    </w:p>
    <w:p w:rsidR="009E1578" w:rsidRPr="006568FC" w:rsidRDefault="009E1578" w:rsidP="009E157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Di aver preso visione dell’Avviso e di approvarne senza riserve i contenuti</w:t>
      </w:r>
    </w:p>
    <w:p w:rsidR="007864BF" w:rsidRDefault="007864BF" w:rsidP="009E1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9E1578">
      <w:pPr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Ai fini della valutazione della candidatura, allega pertanto: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Curriculum Vitae, nel quale siano chiaramente indicati tutti gli elementi utili alla valutazione della candidatura (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vd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. punto 6 dell’Avviso)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Eventuali pubblicazioni, articoli o altri documenti pubblicati</w:t>
      </w:r>
    </w:p>
    <w:p w:rsidR="009E1578" w:rsidRPr="006568FC" w:rsidRDefault="009E1578" w:rsidP="009E15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Altra documentazione utile alla valutazione della candidatura</w:t>
      </w:r>
    </w:p>
    <w:p w:rsidR="009E1578" w:rsidRPr="006568FC" w:rsidRDefault="009E1578" w:rsidP="009E157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E1578" w:rsidRPr="006568FC" w:rsidRDefault="009E1578" w:rsidP="006063C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6568F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568FC">
        <w:rPr>
          <w:rFonts w:ascii="Times New Roman" w:hAnsi="Times New Roman" w:cs="Times New Roman"/>
          <w:sz w:val="24"/>
          <w:szCs w:val="24"/>
        </w:rPr>
        <w:t>_ …………………………………………………….</w:t>
      </w:r>
      <w:r w:rsidR="00757383">
        <w:rPr>
          <w:rFonts w:ascii="Times New Roman" w:hAnsi="Times New Roman" w:cs="Times New Roman"/>
          <w:sz w:val="24"/>
          <w:szCs w:val="24"/>
        </w:rPr>
        <w:t xml:space="preserve"> c</w:t>
      </w:r>
      <w:r w:rsidRPr="006568FC">
        <w:rPr>
          <w:rFonts w:ascii="Times New Roman" w:hAnsi="Times New Roman" w:cs="Times New Roman"/>
          <w:sz w:val="24"/>
          <w:szCs w:val="24"/>
        </w:rPr>
        <w:t xml:space="preserve">on la presente, </w:t>
      </w:r>
      <w:r w:rsidR="006063C7">
        <w:rPr>
          <w:rFonts w:ascii="Times New Roman" w:hAnsi="Times New Roman"/>
          <w:sz w:val="24"/>
          <w:szCs w:val="24"/>
        </w:rPr>
        <w:t>ai sensi del Regolamento Ue 2016/679, del Regolamento Generale per la protezione dei dati (</w:t>
      </w:r>
      <w:proofErr w:type="spellStart"/>
      <w:r w:rsidR="006063C7">
        <w:rPr>
          <w:rFonts w:ascii="Times New Roman" w:hAnsi="Times New Roman"/>
          <w:sz w:val="24"/>
          <w:szCs w:val="24"/>
        </w:rPr>
        <w:t>Gdpr</w:t>
      </w:r>
      <w:proofErr w:type="spellEnd"/>
      <w:r w:rsidR="006063C7">
        <w:rPr>
          <w:rFonts w:ascii="Times New Roman" w:hAnsi="Times New Roman"/>
          <w:sz w:val="24"/>
          <w:szCs w:val="24"/>
        </w:rPr>
        <w:t>) e del Dlgs.196/2003</w:t>
      </w:r>
      <w:r w:rsidRPr="006568FC">
        <w:rPr>
          <w:rFonts w:ascii="Times New Roman" w:hAnsi="Times New Roman" w:cs="Times New Roman"/>
          <w:sz w:val="24"/>
          <w:szCs w:val="24"/>
        </w:rPr>
        <w:t xml:space="preserve"> e successive modificazioni e integrazioni,</w:t>
      </w:r>
    </w:p>
    <w:p w:rsidR="009E1578" w:rsidRPr="006568FC" w:rsidRDefault="009E1578" w:rsidP="009E157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8FC">
        <w:rPr>
          <w:rFonts w:ascii="Times New Roman" w:hAnsi="Times New Roman" w:cs="Times New Roman"/>
          <w:b/>
          <w:sz w:val="24"/>
          <w:szCs w:val="24"/>
        </w:rPr>
        <w:t xml:space="preserve">A U T O R I Z </w:t>
      </w:r>
      <w:proofErr w:type="spellStart"/>
      <w:r w:rsidRPr="006568FC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Pr="006568FC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CB2392" w:rsidRDefault="009E1578" w:rsidP="00CB23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l’Istituto  Tecnico Economico Enrico Tosi al trattamento, anche con l’ausilio di mezzi informatici e telematici, dei dati personali forniti dal/dalla sottoscritto/a. Prende inoltre atto che, ai sensi del “Codice Privacy”, titolare del trattamento dei dati è il D.S. Angela Nadia Cattaneo e che il/la sottoscritto/a potrà esercitare, in qualunque momento, tutti i diritti di accesso ai propri dati personali previsti dall’art.7 del “Codice Privacy”</w:t>
      </w:r>
      <w:r w:rsidR="006063C7">
        <w:rPr>
          <w:rFonts w:ascii="Times New Roman" w:hAnsi="Times New Roman" w:cs="Times New Roman"/>
          <w:sz w:val="24"/>
          <w:szCs w:val="24"/>
        </w:rPr>
        <w:t xml:space="preserve"> e successive modificazioni e integrazioni</w:t>
      </w:r>
      <w:r w:rsidRPr="006568FC">
        <w:rPr>
          <w:rFonts w:ascii="Times New Roman" w:hAnsi="Times New Roman" w:cs="Times New Roman"/>
          <w:sz w:val="24"/>
          <w:szCs w:val="24"/>
        </w:rPr>
        <w:t>, ivi inclusi, a titolo esemplificativo e non esaustivo, il diritto a ottenere la conferma dell’esistenza degli stessi, conoscerne il contenuto e le finalità e modalità di trattamento, verificarne l’esattezza, richiedere eventuali integrazioni, modifiche e/o la</w:t>
      </w:r>
      <w:r w:rsidR="006568FC">
        <w:rPr>
          <w:rFonts w:ascii="Times New Roman" w:hAnsi="Times New Roman" w:cs="Times New Roman"/>
          <w:sz w:val="24"/>
          <w:szCs w:val="24"/>
        </w:rPr>
        <w:t xml:space="preserve"> </w:t>
      </w:r>
      <w:r w:rsidRPr="006568FC">
        <w:rPr>
          <w:rFonts w:ascii="Times New Roman" w:hAnsi="Times New Roman" w:cs="Times New Roman"/>
          <w:sz w:val="24"/>
          <w:szCs w:val="24"/>
        </w:rPr>
        <w:t>cancellazione, nonché l’opposizione al trattamento degli stessi.</w:t>
      </w:r>
    </w:p>
    <w:p w:rsidR="009E1578" w:rsidRPr="006568FC" w:rsidRDefault="009E1578" w:rsidP="00CB23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In fede</w:t>
      </w:r>
    </w:p>
    <w:p w:rsidR="00B8223C" w:rsidRPr="00B8223C" w:rsidRDefault="009E1578" w:rsidP="00CB239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6568FC">
        <w:rPr>
          <w:rFonts w:ascii="Times New Roman" w:hAnsi="Times New Roman" w:cs="Times New Roman"/>
          <w:sz w:val="24"/>
          <w:szCs w:val="24"/>
        </w:rPr>
        <w:t>Busto Arsizio, lì</w:t>
      </w:r>
      <w:proofErr w:type="gramStart"/>
      <w:r w:rsidRPr="006568FC">
        <w:rPr>
          <w:rFonts w:ascii="Times New Roman" w:hAnsi="Times New Roman" w:cs="Times New Roman"/>
          <w:sz w:val="24"/>
          <w:szCs w:val="24"/>
        </w:rPr>
        <w:t>........................ .</w:t>
      </w:r>
      <w:proofErr w:type="gramEnd"/>
      <w:r w:rsidRPr="006568FC">
        <w:rPr>
          <w:rFonts w:ascii="Times New Roman" w:hAnsi="Times New Roman" w:cs="Times New Roman"/>
          <w:sz w:val="24"/>
          <w:szCs w:val="24"/>
        </w:rPr>
        <w:t xml:space="preserve">                           Firma.........................................................</w:t>
      </w:r>
      <w:bookmarkStart w:id="0" w:name="_GoBack"/>
      <w:bookmarkEnd w:id="0"/>
    </w:p>
    <w:sectPr w:rsidR="00B8223C" w:rsidRPr="00B8223C" w:rsidSect="00F06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8" w:right="1134" w:bottom="426" w:left="993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8FC" w:rsidRDefault="006568FC" w:rsidP="00A357ED">
      <w:pPr>
        <w:spacing w:after="0" w:line="240" w:lineRule="auto"/>
      </w:pPr>
      <w:r>
        <w:separator/>
      </w:r>
    </w:p>
  </w:endnote>
  <w:endnote w:type="continuationSeparator" w:id="0">
    <w:p w:rsidR="006568FC" w:rsidRDefault="006568FC" w:rsidP="00A3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3C" w:rsidRDefault="00B822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764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47"/>
      <w:gridCol w:w="2552"/>
      <w:gridCol w:w="2693"/>
      <w:gridCol w:w="3260"/>
      <w:gridCol w:w="1205"/>
      <w:gridCol w:w="2694"/>
      <w:gridCol w:w="2694"/>
      <w:gridCol w:w="2694"/>
      <w:gridCol w:w="2694"/>
      <w:gridCol w:w="2268"/>
      <w:gridCol w:w="3543"/>
    </w:tblGrid>
    <w:tr w:rsidR="006568FC" w:rsidRPr="000509E0" w:rsidTr="000509E0">
      <w:trPr>
        <w:trHeight w:hRule="exact" w:val="900"/>
      </w:trPr>
      <w:tc>
        <w:tcPr>
          <w:tcW w:w="1347" w:type="dxa"/>
        </w:tcPr>
        <w:p w:rsidR="006568FC" w:rsidRPr="000509E0" w:rsidRDefault="006568FC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645184" cy="403306"/>
                <wp:effectExtent l="19050" t="0" r="2516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036" cy="4032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6568FC" w:rsidRPr="000509E0" w:rsidRDefault="006568FC" w:rsidP="006568FC">
          <w:pPr>
            <w:pStyle w:val="Pidipagina"/>
            <w:ind w:left="33"/>
          </w:pPr>
          <w:r w:rsidRPr="000509E0">
            <w:t>Viale Stelvio, 173</w:t>
          </w:r>
        </w:p>
        <w:p w:rsidR="006568FC" w:rsidRPr="000509E0" w:rsidRDefault="006568FC" w:rsidP="006568FC">
          <w:pPr>
            <w:pStyle w:val="Pidipagina"/>
          </w:pPr>
          <w:r w:rsidRPr="000509E0">
            <w:t xml:space="preserve">21052 Busto </w:t>
          </w:r>
          <w:proofErr w:type="gramStart"/>
          <w:r w:rsidRPr="000509E0">
            <w:t>Arsizio  (</w:t>
          </w:r>
          <w:proofErr w:type="gramEnd"/>
          <w:r w:rsidRPr="000509E0">
            <w:t xml:space="preserve">Va) </w:t>
          </w:r>
        </w:p>
        <w:p w:rsidR="006568FC" w:rsidRPr="000509E0" w:rsidRDefault="006568FC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3" w:type="dxa"/>
        </w:tcPr>
        <w:p w:rsidR="006568FC" w:rsidRPr="000509E0" w:rsidRDefault="006568FC" w:rsidP="006568FC">
          <w:pPr>
            <w:pStyle w:val="Pidipagina"/>
          </w:pPr>
          <w:r w:rsidRPr="000509E0">
            <w:sym w:font="Wingdings" w:char="F028"/>
          </w:r>
          <w:r w:rsidRPr="000509E0">
            <w:t xml:space="preserve">  </w:t>
          </w:r>
          <w:r>
            <w:t xml:space="preserve"> </w:t>
          </w:r>
          <w:r w:rsidRPr="000509E0">
            <w:t xml:space="preserve"> +.39.0331</w:t>
          </w:r>
          <w:r>
            <w:t xml:space="preserve"> </w:t>
          </w:r>
          <w:r w:rsidRPr="000509E0">
            <w:t>372011</w:t>
          </w:r>
        </w:p>
        <w:p w:rsidR="006568FC" w:rsidRPr="000509E0" w:rsidRDefault="006568FC" w:rsidP="000509E0">
          <w:pPr>
            <w:pStyle w:val="Pidipagina"/>
            <w:tabs>
              <w:tab w:val="clear" w:pos="4819"/>
            </w:tabs>
          </w:pPr>
          <w:proofErr w:type="gramStart"/>
          <w:r w:rsidRPr="000509E0">
            <w:t>Fax  +</w:t>
          </w:r>
          <w:proofErr w:type="gramEnd"/>
          <w:r w:rsidRPr="000509E0">
            <w:t>.39.0331</w:t>
          </w:r>
          <w:r>
            <w:t xml:space="preserve"> </w:t>
          </w:r>
          <w:r w:rsidRPr="000509E0">
            <w:t xml:space="preserve">380910 </w:t>
          </w:r>
        </w:p>
        <w:p w:rsidR="006568FC" w:rsidRPr="000509E0" w:rsidRDefault="006568FC" w:rsidP="006568FC">
          <w:pPr>
            <w:rPr>
              <w:rFonts w:ascii="Times New Roman" w:hAnsi="Times New Roman" w:cs="Times New Roman"/>
              <w:sz w:val="20"/>
              <w:szCs w:val="20"/>
            </w:rPr>
          </w:pPr>
          <w:r w:rsidRPr="000509E0">
            <w:rPr>
              <w:rFonts w:ascii="Times New Roman" w:hAnsi="Times New Roman" w:cs="Times New Roman"/>
              <w:sz w:val="20"/>
              <w:szCs w:val="20"/>
            </w:rPr>
            <w:t>Internet: www.etosi.</w:t>
          </w:r>
          <w:r w:rsidR="00B8223C">
            <w:rPr>
              <w:rFonts w:ascii="Times New Roman" w:hAnsi="Times New Roman" w:cs="Times New Roman"/>
              <w:sz w:val="20"/>
              <w:szCs w:val="20"/>
            </w:rPr>
            <w:t>edu.</w:t>
          </w:r>
          <w:r w:rsidRPr="000509E0">
            <w:rPr>
              <w:rFonts w:ascii="Times New Roman" w:hAnsi="Times New Roman" w:cs="Times New Roman"/>
              <w:sz w:val="20"/>
              <w:szCs w:val="20"/>
            </w:rPr>
            <w:t>it</w:t>
          </w:r>
        </w:p>
      </w:tc>
      <w:tc>
        <w:tcPr>
          <w:tcW w:w="3260" w:type="dxa"/>
        </w:tcPr>
        <w:p w:rsidR="006568FC" w:rsidRPr="000509E0" w:rsidRDefault="006568FC" w:rsidP="006568FC">
          <w:pPr>
            <w:pStyle w:val="Pidipagina"/>
          </w:pPr>
          <w:r w:rsidRPr="000509E0">
            <w:t>E-Mail: itctosi@itctosi.va.it</w:t>
          </w:r>
        </w:p>
        <w:p w:rsidR="006568FC" w:rsidRPr="000509E0" w:rsidRDefault="006568FC" w:rsidP="000509E0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  <w:r w:rsidRPr="000509E0">
            <w:t>PEC: vatd02000x@pec.istruzione.it</w:t>
          </w:r>
        </w:p>
      </w:tc>
      <w:tc>
        <w:tcPr>
          <w:tcW w:w="1205" w:type="dxa"/>
          <w:shd w:val="clear" w:color="auto" w:fill="auto"/>
        </w:tcPr>
        <w:p w:rsidR="006568FC" w:rsidRPr="000509E0" w:rsidRDefault="006568FC" w:rsidP="00E10481">
          <w:pPr>
            <w:pStyle w:val="Pidipagina"/>
            <w:jc w:val="center"/>
          </w:pPr>
        </w:p>
      </w:tc>
      <w:tc>
        <w:tcPr>
          <w:tcW w:w="2694" w:type="dxa"/>
          <w:shd w:val="clear" w:color="auto" w:fill="auto"/>
        </w:tcPr>
        <w:p w:rsidR="006568FC" w:rsidRPr="000509E0" w:rsidRDefault="006568FC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6568FC" w:rsidRPr="000509E0" w:rsidRDefault="006568FC" w:rsidP="006568FC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694" w:type="dxa"/>
          <w:shd w:val="clear" w:color="auto" w:fill="auto"/>
        </w:tcPr>
        <w:p w:rsidR="006568FC" w:rsidRPr="000509E0" w:rsidRDefault="006568FC" w:rsidP="006568FC">
          <w:pPr>
            <w:pStyle w:val="Pidipagina"/>
            <w:tabs>
              <w:tab w:val="clear" w:pos="4819"/>
              <w:tab w:val="clear" w:pos="9638"/>
              <w:tab w:val="center" w:pos="2693"/>
              <w:tab w:val="right" w:pos="4961"/>
            </w:tabs>
          </w:pPr>
        </w:p>
      </w:tc>
      <w:tc>
        <w:tcPr>
          <w:tcW w:w="2694" w:type="dxa"/>
          <w:shd w:val="clear" w:color="auto" w:fill="auto"/>
        </w:tcPr>
        <w:p w:rsidR="006568FC" w:rsidRPr="000509E0" w:rsidRDefault="006568FC" w:rsidP="00E10481">
          <w:pPr>
            <w:pStyle w:val="Pidipagina"/>
          </w:pPr>
        </w:p>
      </w:tc>
      <w:tc>
        <w:tcPr>
          <w:tcW w:w="2268" w:type="dxa"/>
          <w:shd w:val="clear" w:color="auto" w:fill="auto"/>
        </w:tcPr>
        <w:p w:rsidR="006568FC" w:rsidRPr="000509E0" w:rsidRDefault="006568FC" w:rsidP="00E10481">
          <w:pPr>
            <w:pStyle w:val="Pidipagina"/>
          </w:pPr>
        </w:p>
      </w:tc>
      <w:tc>
        <w:tcPr>
          <w:tcW w:w="3543" w:type="dxa"/>
          <w:shd w:val="clear" w:color="auto" w:fill="auto"/>
        </w:tcPr>
        <w:p w:rsidR="006568FC" w:rsidRPr="000509E0" w:rsidRDefault="006568FC" w:rsidP="00E10481">
          <w:pPr>
            <w:pStyle w:val="Pidipagina"/>
          </w:pPr>
        </w:p>
      </w:tc>
    </w:tr>
  </w:tbl>
  <w:p w:rsidR="006568FC" w:rsidRDefault="006568FC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3C" w:rsidRDefault="00B822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8FC" w:rsidRDefault="006568FC" w:rsidP="00A357ED">
      <w:pPr>
        <w:spacing w:after="0" w:line="240" w:lineRule="auto"/>
      </w:pPr>
      <w:r>
        <w:separator/>
      </w:r>
    </w:p>
  </w:footnote>
  <w:footnote w:type="continuationSeparator" w:id="0">
    <w:p w:rsidR="006568FC" w:rsidRDefault="006568FC" w:rsidP="00A35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3C" w:rsidRDefault="00B822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3"/>
      <w:gridCol w:w="7162"/>
      <w:gridCol w:w="1701"/>
    </w:tblGrid>
    <w:tr w:rsidR="006568FC" w:rsidTr="006568FC">
      <w:trPr>
        <w:trHeight w:val="876"/>
      </w:trPr>
      <w:tc>
        <w:tcPr>
          <w:tcW w:w="1343" w:type="dxa"/>
          <w:vAlign w:val="center"/>
        </w:tcPr>
        <w:p w:rsidR="006568FC" w:rsidRDefault="006568FC" w:rsidP="006568FC">
          <w:pPr>
            <w:pStyle w:val="Intestazione"/>
            <w:jc w:val="center"/>
            <w:rPr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699672" cy="770890"/>
                <wp:effectExtent l="0" t="0" r="5715" b="0"/>
                <wp:docPr id="7" name="Picture 1" descr="emblema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a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545" cy="7817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2" w:type="dxa"/>
        </w:tcPr>
        <w:p w:rsidR="006568FC" w:rsidRPr="001E70B6" w:rsidRDefault="006568FC" w:rsidP="006568FC">
          <w:pPr>
            <w:pStyle w:val="Intestazione"/>
            <w:spacing w:line="276" w:lineRule="auto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1E70B6">
            <w:rPr>
              <w:rFonts w:ascii="Californian FB" w:hAnsi="Californian FB" w:cs="BrowalliaUPC"/>
              <w:b/>
              <w:bCs/>
              <w:sz w:val="24"/>
              <w:szCs w:val="24"/>
            </w:rPr>
            <w:t>Istituto Tecnico Internazionale Economico “E. Tosi” – Busto Arsizio</w:t>
          </w:r>
        </w:p>
        <w:p w:rsidR="006568FC" w:rsidRPr="001E70B6" w:rsidRDefault="006568FC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Amministrazione Finanza e Marketing – Relazioni internazionali</w:t>
          </w:r>
        </w:p>
        <w:p w:rsidR="006568FC" w:rsidRDefault="006568FC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2"/>
              <w:szCs w:val="22"/>
            </w:rPr>
          </w:pPr>
          <w:r w:rsidRPr="001E70B6">
            <w:rPr>
              <w:rFonts w:ascii="Californian FB" w:hAnsi="Californian FB" w:cs="BrowalliaUPC"/>
              <w:b/>
              <w:bCs/>
              <w:sz w:val="22"/>
              <w:szCs w:val="22"/>
            </w:rPr>
            <w:t>Sistemi informativi aziendali – Turismo – Internazionale Quadriennale</w:t>
          </w:r>
        </w:p>
        <w:p w:rsidR="006568FC" w:rsidRPr="00880A2A" w:rsidRDefault="006568FC" w:rsidP="006568FC">
          <w:pPr>
            <w:pStyle w:val="Intestazione"/>
            <w:spacing w:line="240" w:lineRule="atLeast"/>
            <w:jc w:val="center"/>
            <w:rPr>
              <w:rFonts w:ascii="Californian FB" w:hAnsi="Californian FB" w:cs="BrowalliaUPC"/>
              <w:b/>
              <w:bCs/>
              <w:sz w:val="24"/>
              <w:szCs w:val="24"/>
            </w:rPr>
          </w:pPr>
          <w:r w:rsidRPr="00397385">
            <w:rPr>
              <w:rFonts w:ascii="Californian FB" w:hAnsi="Californian FB" w:cs="BrowalliaUPC"/>
              <w:b/>
              <w:bCs/>
              <w:noProof/>
              <w:sz w:val="22"/>
              <w:szCs w:val="22"/>
            </w:rPr>
            <w:drawing>
              <wp:inline distT="0" distB="0" distL="0" distR="0">
                <wp:extent cx="3215640" cy="547693"/>
                <wp:effectExtent l="0" t="0" r="3810" b="508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PON-2014_20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69" cy="57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vAlign w:val="center"/>
        </w:tcPr>
        <w:p w:rsidR="006063C7" w:rsidRDefault="006063C7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r w:rsidRPr="008A6FB6">
            <w:rPr>
              <w:b/>
              <w:noProof/>
              <w:sz w:val="18"/>
              <w:szCs w:val="18"/>
            </w:rPr>
            <w:drawing>
              <wp:inline distT="0" distB="0" distL="0" distR="0">
                <wp:extent cx="769620" cy="64008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568FC" w:rsidRPr="005E4183" w:rsidRDefault="006568FC" w:rsidP="006568FC">
          <w:pPr>
            <w:pStyle w:val="Intestazione"/>
            <w:jc w:val="center"/>
            <w:rPr>
              <w:b/>
              <w:sz w:val="18"/>
              <w:szCs w:val="18"/>
            </w:rPr>
          </w:pPr>
          <w:proofErr w:type="spellStart"/>
          <w:r w:rsidRPr="005E4183">
            <w:rPr>
              <w:b/>
              <w:sz w:val="18"/>
              <w:szCs w:val="18"/>
            </w:rPr>
            <w:t>CertINT</w:t>
          </w:r>
          <w:proofErr w:type="spellEnd"/>
          <w:r w:rsidRPr="005E4183">
            <w:rPr>
              <w:b/>
              <w:sz w:val="18"/>
              <w:szCs w:val="18"/>
            </w:rPr>
            <w:t>® 2012</w:t>
          </w:r>
        </w:p>
        <w:p w:rsidR="006568FC" w:rsidRPr="005E4183" w:rsidRDefault="006568FC" w:rsidP="006568FC">
          <w:pPr>
            <w:pStyle w:val="Intestazione"/>
            <w:spacing w:line="240" w:lineRule="atLeast"/>
            <w:ind w:left="325" w:hanging="325"/>
            <w:jc w:val="center"/>
            <w:rPr>
              <w:rFonts w:ascii="Californian FB" w:hAnsi="Californian FB" w:cs="BrowalliaUPC"/>
              <w:b/>
              <w:bCs/>
              <w:sz w:val="28"/>
              <w:szCs w:val="28"/>
            </w:rPr>
          </w:pPr>
          <w:r>
            <w:rPr>
              <w:b/>
              <w:sz w:val="18"/>
              <w:szCs w:val="18"/>
            </w:rPr>
            <w:t>Label Europeo 2014</w:t>
          </w:r>
        </w:p>
      </w:tc>
    </w:tr>
  </w:tbl>
  <w:p w:rsidR="006568FC" w:rsidRDefault="006568F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23C" w:rsidRDefault="00B822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042FC"/>
    <w:multiLevelType w:val="hybridMultilevel"/>
    <w:tmpl w:val="152C828C"/>
    <w:lvl w:ilvl="0" w:tplc="DDFCAD2A">
      <w:start w:val="1"/>
      <w:numFmt w:val="bullet"/>
      <w:lvlText w:val="o"/>
      <w:lvlJc w:val="left"/>
      <w:pPr>
        <w:ind w:left="6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2E92486E"/>
    <w:multiLevelType w:val="hybridMultilevel"/>
    <w:tmpl w:val="F608192A"/>
    <w:lvl w:ilvl="0" w:tplc="B916F1A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2F6CEA"/>
    <w:multiLevelType w:val="hybridMultilevel"/>
    <w:tmpl w:val="4996968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A2468"/>
    <w:multiLevelType w:val="hybridMultilevel"/>
    <w:tmpl w:val="559490B0"/>
    <w:lvl w:ilvl="0" w:tplc="AF247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6DBA"/>
    <w:multiLevelType w:val="hybridMultilevel"/>
    <w:tmpl w:val="83DCFA7E"/>
    <w:lvl w:ilvl="0" w:tplc="DDFCAD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ED"/>
    <w:rsid w:val="00024C3D"/>
    <w:rsid w:val="000509E0"/>
    <w:rsid w:val="00085B63"/>
    <w:rsid w:val="00086313"/>
    <w:rsid w:val="00087A43"/>
    <w:rsid w:val="00087E0B"/>
    <w:rsid w:val="00112FD9"/>
    <w:rsid w:val="00144407"/>
    <w:rsid w:val="001819DC"/>
    <w:rsid w:val="00182111"/>
    <w:rsid w:val="0018664A"/>
    <w:rsid w:val="001E13DE"/>
    <w:rsid w:val="001E70B6"/>
    <w:rsid w:val="001F2AA7"/>
    <w:rsid w:val="001F5021"/>
    <w:rsid w:val="00205A4E"/>
    <w:rsid w:val="002234DE"/>
    <w:rsid w:val="002361DB"/>
    <w:rsid w:val="0025782A"/>
    <w:rsid w:val="002610BC"/>
    <w:rsid w:val="002A2F43"/>
    <w:rsid w:val="002C2EEC"/>
    <w:rsid w:val="002C5729"/>
    <w:rsid w:val="003044DF"/>
    <w:rsid w:val="00316F7D"/>
    <w:rsid w:val="003238B2"/>
    <w:rsid w:val="00366B06"/>
    <w:rsid w:val="00382B71"/>
    <w:rsid w:val="00397385"/>
    <w:rsid w:val="003A7E47"/>
    <w:rsid w:val="003B36A7"/>
    <w:rsid w:val="003D1D43"/>
    <w:rsid w:val="00406ED1"/>
    <w:rsid w:val="004265CD"/>
    <w:rsid w:val="00427DAA"/>
    <w:rsid w:val="004303CC"/>
    <w:rsid w:val="00437968"/>
    <w:rsid w:val="0044008C"/>
    <w:rsid w:val="00454E96"/>
    <w:rsid w:val="004553F2"/>
    <w:rsid w:val="004D5A4B"/>
    <w:rsid w:val="004F0739"/>
    <w:rsid w:val="005057DA"/>
    <w:rsid w:val="00544544"/>
    <w:rsid w:val="00550DFB"/>
    <w:rsid w:val="005B6740"/>
    <w:rsid w:val="006063C7"/>
    <w:rsid w:val="00633202"/>
    <w:rsid w:val="006568FC"/>
    <w:rsid w:val="006F1E08"/>
    <w:rsid w:val="00750C7B"/>
    <w:rsid w:val="00757383"/>
    <w:rsid w:val="00772CCF"/>
    <w:rsid w:val="007864BF"/>
    <w:rsid w:val="00797D60"/>
    <w:rsid w:val="007A5F46"/>
    <w:rsid w:val="00822C5D"/>
    <w:rsid w:val="0083661F"/>
    <w:rsid w:val="00845D88"/>
    <w:rsid w:val="008464B2"/>
    <w:rsid w:val="008846DC"/>
    <w:rsid w:val="0089661F"/>
    <w:rsid w:val="008C615E"/>
    <w:rsid w:val="008E221C"/>
    <w:rsid w:val="00902783"/>
    <w:rsid w:val="009104BD"/>
    <w:rsid w:val="00922B0A"/>
    <w:rsid w:val="009367C5"/>
    <w:rsid w:val="00936FB4"/>
    <w:rsid w:val="00975DCF"/>
    <w:rsid w:val="009806B3"/>
    <w:rsid w:val="009B6CA2"/>
    <w:rsid w:val="009D6E03"/>
    <w:rsid w:val="009D7841"/>
    <w:rsid w:val="009E1578"/>
    <w:rsid w:val="009F2ACA"/>
    <w:rsid w:val="00A32EED"/>
    <w:rsid w:val="00A357ED"/>
    <w:rsid w:val="00A50A72"/>
    <w:rsid w:val="00A616D3"/>
    <w:rsid w:val="00B11FD7"/>
    <w:rsid w:val="00B137D1"/>
    <w:rsid w:val="00B647B4"/>
    <w:rsid w:val="00B8223C"/>
    <w:rsid w:val="00BD2D96"/>
    <w:rsid w:val="00C00210"/>
    <w:rsid w:val="00C070B6"/>
    <w:rsid w:val="00C61DE3"/>
    <w:rsid w:val="00C6249D"/>
    <w:rsid w:val="00C64524"/>
    <w:rsid w:val="00C65DA7"/>
    <w:rsid w:val="00C831AA"/>
    <w:rsid w:val="00C909B9"/>
    <w:rsid w:val="00CB2392"/>
    <w:rsid w:val="00CB3C88"/>
    <w:rsid w:val="00CD655D"/>
    <w:rsid w:val="00CF06B4"/>
    <w:rsid w:val="00D24F75"/>
    <w:rsid w:val="00D326FE"/>
    <w:rsid w:val="00D77D31"/>
    <w:rsid w:val="00DA0A36"/>
    <w:rsid w:val="00DB3274"/>
    <w:rsid w:val="00DF0101"/>
    <w:rsid w:val="00E0313D"/>
    <w:rsid w:val="00E10481"/>
    <w:rsid w:val="00E16B53"/>
    <w:rsid w:val="00E27D7F"/>
    <w:rsid w:val="00E81D5E"/>
    <w:rsid w:val="00E9503C"/>
    <w:rsid w:val="00E95526"/>
    <w:rsid w:val="00F00BDE"/>
    <w:rsid w:val="00F06B7C"/>
    <w:rsid w:val="00F6216B"/>
    <w:rsid w:val="00F75B3F"/>
    <w:rsid w:val="00F9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3077B0D"/>
  <w15:docId w15:val="{657B7BBB-D34F-4F46-9517-C2963DD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0A72"/>
  </w:style>
  <w:style w:type="paragraph" w:styleId="Titolo1">
    <w:name w:val="heading 1"/>
    <w:basedOn w:val="Normale"/>
    <w:next w:val="Normale"/>
    <w:link w:val="Titolo1Carattere"/>
    <w:qFormat/>
    <w:rsid w:val="00A357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A357ED"/>
    <w:pPr>
      <w:keepNext/>
      <w:spacing w:after="0" w:line="240" w:lineRule="auto"/>
      <w:ind w:left="567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357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7E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357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357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67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086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storm storm</cp:lastModifiedBy>
  <cp:revision>8</cp:revision>
  <cp:lastPrinted>2016-02-02T10:18:00Z</cp:lastPrinted>
  <dcterms:created xsi:type="dcterms:W3CDTF">2017-10-31T08:28:00Z</dcterms:created>
  <dcterms:modified xsi:type="dcterms:W3CDTF">2019-05-16T09:15:00Z</dcterms:modified>
</cp:coreProperties>
</file>